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0FF" w:rsidRDefault="000F2E9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Adding or Updating </w:t>
      </w:r>
      <w:r w:rsidR="00985A5C">
        <w:rPr>
          <w:b/>
          <w:sz w:val="24"/>
          <w:szCs w:val="24"/>
        </w:rPr>
        <w:t>Finding Aids (History Center)</w:t>
      </w:r>
    </w:p>
    <w:p w:rsidR="00985A5C" w:rsidRDefault="00985A5C">
      <w:pPr>
        <w:rPr>
          <w:sz w:val="24"/>
          <w:szCs w:val="24"/>
        </w:rPr>
      </w:pPr>
    </w:p>
    <w:p w:rsidR="00985A5C" w:rsidRDefault="00985A5C">
      <w:pPr>
        <w:rPr>
          <w:sz w:val="24"/>
          <w:szCs w:val="24"/>
        </w:rPr>
      </w:pPr>
      <w:r>
        <w:rPr>
          <w:sz w:val="24"/>
          <w:szCs w:val="24"/>
        </w:rPr>
        <w:t>Once you are logged in, click “</w:t>
      </w:r>
      <w:proofErr w:type="spellStart"/>
      <w:r>
        <w:rPr>
          <w:sz w:val="24"/>
          <w:szCs w:val="24"/>
        </w:rPr>
        <w:t>NinjaTables</w:t>
      </w:r>
      <w:proofErr w:type="spellEnd"/>
      <w:r>
        <w:rPr>
          <w:sz w:val="24"/>
          <w:szCs w:val="24"/>
        </w:rPr>
        <w:t xml:space="preserve"> Pro” on the left-hand side of your dashboard.</w:t>
      </w:r>
    </w:p>
    <w:p w:rsidR="00985A5C" w:rsidRDefault="00985A5C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2026920</wp:posOffset>
                </wp:positionV>
                <wp:extent cx="1885950" cy="323850"/>
                <wp:effectExtent l="19050" t="19050" r="38100" b="381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3238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C795E4" id="Rectangle 2" o:spid="_x0000_s1026" style="position:absolute;margin-left:-10.5pt;margin-top:159.6pt;width:148.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01224AD9" wp14:editId="46E1672F">
            <wp:extent cx="4771429" cy="3771429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1429" cy="37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A5C" w:rsidRDefault="00985A5C">
      <w:pPr>
        <w:rPr>
          <w:sz w:val="24"/>
          <w:szCs w:val="24"/>
        </w:rPr>
      </w:pPr>
    </w:p>
    <w:p w:rsidR="00985A5C" w:rsidRDefault="00985A5C">
      <w:pPr>
        <w:rPr>
          <w:sz w:val="24"/>
          <w:szCs w:val="24"/>
        </w:rPr>
      </w:pPr>
      <w:r>
        <w:rPr>
          <w:sz w:val="24"/>
          <w:szCs w:val="24"/>
        </w:rPr>
        <w:t xml:space="preserve">You will see multiple tables, but the only one you need is “Archival &amp; Manuscript Collection Finding Aids”. Please ignore all the others as if they don’t exist (but </w:t>
      </w:r>
      <w:r>
        <w:rPr>
          <w:b/>
          <w:sz w:val="24"/>
          <w:szCs w:val="24"/>
        </w:rPr>
        <w:t xml:space="preserve">don’t </w:t>
      </w:r>
      <w:r>
        <w:rPr>
          <w:sz w:val="24"/>
          <w:szCs w:val="24"/>
        </w:rPr>
        <w:t>delete them, because that would be bad</w:t>
      </w:r>
      <w:r w:rsidR="00257450">
        <w:rPr>
          <w:sz w:val="24"/>
          <w:szCs w:val="24"/>
        </w:rPr>
        <w:t>. Just ignore them.</w:t>
      </w:r>
      <w:r>
        <w:rPr>
          <w:sz w:val="24"/>
          <w:szCs w:val="24"/>
        </w:rPr>
        <w:t>)</w:t>
      </w:r>
      <w:r w:rsidR="00257450">
        <w:rPr>
          <w:sz w:val="24"/>
          <w:szCs w:val="24"/>
        </w:rPr>
        <w:t xml:space="preserve"> Hover over the title and the “edit” option will appear. Click that.</w:t>
      </w:r>
      <w:r w:rsidR="00257450">
        <w:rPr>
          <w:sz w:val="24"/>
          <w:szCs w:val="24"/>
        </w:rPr>
        <w:br/>
      </w:r>
    </w:p>
    <w:p w:rsidR="00257450" w:rsidRDefault="00257450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F2EDE3" wp14:editId="0D9CC8B4">
                <wp:simplePos x="0" y="0"/>
                <wp:positionH relativeFrom="column">
                  <wp:posOffset>-219076</wp:posOffset>
                </wp:positionH>
                <wp:positionV relativeFrom="paragraph">
                  <wp:posOffset>1161415</wp:posOffset>
                </wp:positionV>
                <wp:extent cx="4990465" cy="914400"/>
                <wp:effectExtent l="19050" t="19050" r="38735" b="381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0465" cy="9144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993489" id="Rectangle 4" o:spid="_x0000_s1026" style="position:absolute;margin-left:-17.25pt;margin-top:91.45pt;width:392.9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" filled="f" strokecolor="red" strokeweight="4.5pt"/>
            </w:pict>
          </mc:Fallback>
        </mc:AlternateContent>
      </w:r>
      <w:r w:rsidR="00985A5C" w:rsidRPr="00985A5C">
        <w:rPr>
          <w:noProof/>
          <w:sz w:val="24"/>
          <w:szCs w:val="24"/>
        </w:rPr>
        <w:drawing>
          <wp:inline distT="0" distB="0" distL="0" distR="0">
            <wp:extent cx="4914900" cy="1933575"/>
            <wp:effectExtent l="0" t="0" r="0" b="9525"/>
            <wp:docPr id="3" name="Picture 3" descr="C:\Users\Gracey\Documents\ShareX\Screenshots\2019-10\chrome_mR15SOE7Q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10\chrome_mR15SOE7Q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E95" w:rsidRDefault="000F2E95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To edit a previously made entry, simply find it in the list that appears, and click on the corresponding blue pencil to the right of the title you want to edit. </w:t>
      </w:r>
    </w:p>
    <w:p w:rsidR="000F2E95" w:rsidRDefault="000F2E95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77892D" wp14:editId="3ED633D4">
                <wp:simplePos x="0" y="0"/>
                <wp:positionH relativeFrom="column">
                  <wp:posOffset>4562475</wp:posOffset>
                </wp:positionH>
                <wp:positionV relativeFrom="paragraph">
                  <wp:posOffset>830580</wp:posOffset>
                </wp:positionV>
                <wp:extent cx="1885950" cy="228600"/>
                <wp:effectExtent l="9525" t="28575" r="47625" b="4762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85950" cy="2286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0B41B0" id="Rectangle 21" o:spid="_x0000_s1026" style="position:absolute;margin-left:359.25pt;margin-top:65.4pt;width:148.5pt;height:18pt;rotation:90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" filled="f" strokecolor="red" strokeweight="4.5pt"/>
            </w:pict>
          </mc:Fallback>
        </mc:AlternateContent>
      </w:r>
      <w:r w:rsidRPr="000F2E95">
        <w:rPr>
          <w:noProof/>
          <w:sz w:val="24"/>
          <w:szCs w:val="24"/>
        </w:rPr>
        <w:drawing>
          <wp:inline distT="0" distB="0" distL="0" distR="0">
            <wp:extent cx="5943600" cy="1781033"/>
            <wp:effectExtent l="0" t="0" r="0" b="0"/>
            <wp:docPr id="20" name="Picture 20" descr="C:\Users\Gracey\Documents\ShareX\Screenshots\2019-10\chrome_Q9Tq2VAcF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racey\Documents\ShareX\Screenshots\2019-10\chrome_Q9Tq2VAcFW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81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E95" w:rsidRDefault="000F2E95" w:rsidP="000F2E95">
      <w:pPr>
        <w:rPr>
          <w:sz w:val="24"/>
          <w:szCs w:val="24"/>
        </w:rPr>
      </w:pPr>
      <w:r w:rsidRPr="00257450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126365</wp:posOffset>
            </wp:positionV>
            <wp:extent cx="1123950" cy="619125"/>
            <wp:effectExtent l="0" t="0" r="0" b="9525"/>
            <wp:wrapSquare wrapText="bothSides"/>
            <wp:docPr id="5" name="Picture 5" descr="C:\Users\Gracey\Documents\ShareX\Screenshots\2019-10\chrome_HQGNUgkT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acey\Documents\ShareX\Screenshots\2019-10\chrome_HQGNUgkTu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F2E95" w:rsidRDefault="000F2E95" w:rsidP="000F2E95">
      <w:pPr>
        <w:rPr>
          <w:sz w:val="24"/>
          <w:szCs w:val="24"/>
        </w:rPr>
      </w:pPr>
      <w:r>
        <w:rPr>
          <w:sz w:val="24"/>
          <w:szCs w:val="24"/>
        </w:rPr>
        <w:t>To add a new Finding Aid,</w:t>
      </w:r>
      <w:r w:rsidRPr="000F2E95">
        <w:rPr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z w:val="24"/>
          <w:szCs w:val="24"/>
        </w:rPr>
        <w:t>n the top right corner</w:t>
      </w:r>
      <w:r>
        <w:rPr>
          <w:sz w:val="24"/>
          <w:szCs w:val="24"/>
        </w:rPr>
        <w:t xml:space="preserve"> of your screen</w:t>
      </w:r>
      <w:r>
        <w:rPr>
          <w:sz w:val="24"/>
          <w:szCs w:val="24"/>
        </w:rPr>
        <w:t>, click the “Add Data” button. You will then see this screen:</w:t>
      </w:r>
    </w:p>
    <w:p w:rsidR="000F2E95" w:rsidRDefault="000F2E95">
      <w:pPr>
        <w:rPr>
          <w:sz w:val="24"/>
          <w:szCs w:val="24"/>
        </w:rPr>
      </w:pPr>
    </w:p>
    <w:p w:rsidR="00257450" w:rsidRDefault="00257450">
      <w:pPr>
        <w:rPr>
          <w:sz w:val="24"/>
          <w:szCs w:val="24"/>
        </w:rPr>
      </w:pPr>
      <w:r w:rsidRPr="00257450">
        <w:rPr>
          <w:noProof/>
          <w:sz w:val="24"/>
          <w:szCs w:val="24"/>
        </w:rPr>
        <w:drawing>
          <wp:inline distT="0" distB="0" distL="0" distR="0">
            <wp:extent cx="5943600" cy="3212419"/>
            <wp:effectExtent l="0" t="0" r="0" b="7620"/>
            <wp:docPr id="6" name="Picture 6" descr="C:\Users\Gracey\Documents\ShareX\Screenshots\2019-10\chrome_m8oBLIwf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acey\Documents\ShareX\Screenshots\2019-10\chrome_m8oBLIwfi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1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450" w:rsidRDefault="00257450">
      <w:pPr>
        <w:rPr>
          <w:sz w:val="24"/>
          <w:szCs w:val="24"/>
        </w:rPr>
      </w:pPr>
      <w:r>
        <w:rPr>
          <w:sz w:val="24"/>
          <w:szCs w:val="24"/>
        </w:rPr>
        <w:t xml:space="preserve">In the field marked “Title &amp; Description” add your title, link, and description. </w:t>
      </w:r>
      <w:r w:rsidR="005C1CF4">
        <w:rPr>
          <w:sz w:val="24"/>
          <w:szCs w:val="24"/>
        </w:rPr>
        <w:t>This field works exactly the same as the old website as far as the content you want to put in it.</w:t>
      </w:r>
    </w:p>
    <w:p w:rsidR="005C1CF4" w:rsidRDefault="005C1CF4">
      <w:pPr>
        <w:rPr>
          <w:sz w:val="24"/>
          <w:szCs w:val="24"/>
        </w:rPr>
      </w:pPr>
    </w:p>
    <w:p w:rsidR="005C1CF4" w:rsidRDefault="000F2E95">
      <w:pPr>
        <w:rPr>
          <w:sz w:val="24"/>
          <w:szCs w:val="24"/>
        </w:rPr>
      </w:pPr>
      <w:r>
        <w:rPr>
          <w:sz w:val="24"/>
          <w:szCs w:val="24"/>
        </w:rPr>
        <w:lastRenderedPageBreak/>
        <w:t>T</w:t>
      </w:r>
      <w:r w:rsidR="005C1CF4">
        <w:rPr>
          <w:sz w:val="24"/>
          <w:szCs w:val="24"/>
        </w:rPr>
        <w:t>he “Subjects” field</w:t>
      </w:r>
      <w:r>
        <w:rPr>
          <w:sz w:val="24"/>
          <w:szCs w:val="24"/>
        </w:rPr>
        <w:t xml:space="preserve"> is new, and a little complicated</w:t>
      </w:r>
      <w:r w:rsidR="005C1CF4">
        <w:rPr>
          <w:sz w:val="24"/>
          <w:szCs w:val="24"/>
        </w:rPr>
        <w:t>. This field allows the resulting table to be sortable by subject. Right now the table has six subjects, based on what was on the old website. These are:</w:t>
      </w:r>
    </w:p>
    <w:p w:rsidR="005C1CF4" w:rsidRPr="005C1CF4" w:rsidRDefault="005C1CF4" w:rsidP="005C1CF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1CF4">
        <w:rPr>
          <w:sz w:val="24"/>
          <w:szCs w:val="24"/>
        </w:rPr>
        <w:t>Church, School &amp; Government Records</w:t>
      </w:r>
    </w:p>
    <w:p w:rsidR="005C1CF4" w:rsidRPr="005C1CF4" w:rsidRDefault="005C1CF4" w:rsidP="005C1CF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1CF4">
        <w:rPr>
          <w:sz w:val="24"/>
          <w:szCs w:val="24"/>
        </w:rPr>
        <w:t>Clubs &amp; Organizations</w:t>
      </w:r>
    </w:p>
    <w:p w:rsidR="005C1CF4" w:rsidRPr="005C1CF4" w:rsidRDefault="005C1CF4" w:rsidP="005C1CF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1CF4">
        <w:rPr>
          <w:sz w:val="24"/>
          <w:szCs w:val="24"/>
        </w:rPr>
        <w:t>Deeds</w:t>
      </w:r>
    </w:p>
    <w:p w:rsidR="005C1CF4" w:rsidRPr="005C1CF4" w:rsidRDefault="005C1CF4" w:rsidP="005C1CF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1CF4">
        <w:rPr>
          <w:sz w:val="24"/>
          <w:szCs w:val="24"/>
        </w:rPr>
        <w:t>Family &amp; Personal Papers</w:t>
      </w:r>
    </w:p>
    <w:p w:rsidR="005C1CF4" w:rsidRPr="005C1CF4" w:rsidRDefault="005C1CF4" w:rsidP="005C1CF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1CF4">
        <w:rPr>
          <w:sz w:val="24"/>
          <w:szCs w:val="24"/>
        </w:rPr>
        <w:t>Historic Preservation Collections</w:t>
      </w:r>
    </w:p>
    <w:p w:rsidR="005C1CF4" w:rsidRDefault="005C1CF4" w:rsidP="005C1CF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C1CF4">
        <w:rPr>
          <w:sz w:val="24"/>
          <w:szCs w:val="24"/>
        </w:rPr>
        <w:t>Local Business Collections</w:t>
      </w:r>
    </w:p>
    <w:p w:rsidR="005C1CF4" w:rsidRDefault="005C1CF4" w:rsidP="005C1CF4">
      <w:pPr>
        <w:rPr>
          <w:sz w:val="24"/>
          <w:szCs w:val="24"/>
        </w:rPr>
      </w:pPr>
      <w:r>
        <w:rPr>
          <w:sz w:val="24"/>
          <w:szCs w:val="24"/>
        </w:rPr>
        <w:t>If you would like to add to any of these subjects, type them in, in full, no deviations, in the “Subjects” box.</w:t>
      </w:r>
      <w:r w:rsidR="000F2E95">
        <w:rPr>
          <w:sz w:val="24"/>
          <w:szCs w:val="24"/>
        </w:rPr>
        <w:t xml:space="preserve"> </w:t>
      </w:r>
      <w:r w:rsidRPr="005C1CF4">
        <w:rPr>
          <w:sz w:val="24"/>
          <w:szCs w:val="24"/>
        </w:rPr>
        <w:t>If you type in “Church School and Government Records” the filter system will not catch it. It must be exact, down to any ampersands or commas: “</w:t>
      </w:r>
      <w:r w:rsidRPr="005C1CF4">
        <w:rPr>
          <w:sz w:val="24"/>
          <w:szCs w:val="24"/>
        </w:rPr>
        <w:t>Church, School &amp; Government Records</w:t>
      </w:r>
      <w:r w:rsidRPr="005C1CF4">
        <w:rPr>
          <w:sz w:val="24"/>
          <w:szCs w:val="24"/>
        </w:rPr>
        <w:t>”</w:t>
      </w:r>
      <w:r w:rsidR="000F2E95">
        <w:rPr>
          <w:sz w:val="24"/>
          <w:szCs w:val="24"/>
        </w:rPr>
        <w:t xml:space="preserve">. </w:t>
      </w:r>
    </w:p>
    <w:p w:rsidR="000F2E95" w:rsidRPr="005C1CF4" w:rsidRDefault="000F2E95" w:rsidP="005C1CF4">
      <w:pPr>
        <w:rPr>
          <w:sz w:val="24"/>
          <w:szCs w:val="24"/>
        </w:rPr>
      </w:pPr>
    </w:p>
    <w:p w:rsidR="005C1CF4" w:rsidRDefault="005C1CF4">
      <w:pPr>
        <w:rPr>
          <w:sz w:val="24"/>
          <w:szCs w:val="24"/>
        </w:rPr>
      </w:pPr>
      <w:r>
        <w:rPr>
          <w:sz w:val="24"/>
          <w:szCs w:val="24"/>
        </w:rPr>
        <w:t>If you would like to add a new subject, go to the “Table Configuration”</w:t>
      </w:r>
      <w:r w:rsidR="000F2E95">
        <w:rPr>
          <w:sz w:val="24"/>
          <w:szCs w:val="24"/>
        </w:rPr>
        <w:t xml:space="preserve"> tab. This will be near the top of your screen when you’re already in editing mode.</w:t>
      </w:r>
    </w:p>
    <w:p w:rsidR="00535992" w:rsidRDefault="00535992">
      <w:pPr>
        <w:rPr>
          <w:sz w:val="24"/>
          <w:szCs w:val="24"/>
        </w:rPr>
      </w:pPr>
      <w:r>
        <w:rPr>
          <w:sz w:val="24"/>
          <w:szCs w:val="24"/>
        </w:rPr>
        <w:t xml:space="preserve">Then click “Custom Filters” on the left hand menu that appears. </w:t>
      </w:r>
    </w:p>
    <w:p w:rsidR="005C1CF4" w:rsidRDefault="00535992">
      <w:pPr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FFFE4C" wp14:editId="00CB7DD5">
                <wp:simplePos x="0" y="0"/>
                <wp:positionH relativeFrom="column">
                  <wp:posOffset>1657350</wp:posOffset>
                </wp:positionH>
                <wp:positionV relativeFrom="paragraph">
                  <wp:posOffset>2338070</wp:posOffset>
                </wp:positionV>
                <wp:extent cx="952500" cy="400050"/>
                <wp:effectExtent l="19050" t="19050" r="38100" b="381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4000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70D2A1" id="Rectangle 13" o:spid="_x0000_s1026" style="position:absolute;margin-left:130.5pt;margin-top:184.1pt;width:75pt;height:3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" filled="f" strokecolor="red" strokeweight="4.5pt"/>
            </w:pict>
          </mc:Fallback>
        </mc:AlternateContent>
      </w:r>
      <w:r w:rsidR="005C1CF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428996" wp14:editId="05A4F0F3">
                <wp:simplePos x="0" y="0"/>
                <wp:positionH relativeFrom="column">
                  <wp:posOffset>4810125</wp:posOffset>
                </wp:positionH>
                <wp:positionV relativeFrom="paragraph">
                  <wp:posOffset>2335530</wp:posOffset>
                </wp:positionV>
                <wp:extent cx="504825" cy="400050"/>
                <wp:effectExtent l="19050" t="19050" r="47625" b="381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4000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EFC29F" id="Rectangle 12" o:spid="_x0000_s1026" style="position:absolute;margin-left:378.75pt;margin-top:183.9pt;width:39.75pt;height:3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" filled="f" strokecolor="red" strokeweight="4.5pt"/>
            </w:pict>
          </mc:Fallback>
        </mc:AlternateContent>
      </w:r>
      <w:r w:rsidR="005C1CF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30CD50" wp14:editId="08414C62">
                <wp:simplePos x="0" y="0"/>
                <wp:positionH relativeFrom="column">
                  <wp:posOffset>-1</wp:posOffset>
                </wp:positionH>
                <wp:positionV relativeFrom="paragraph">
                  <wp:posOffset>1411605</wp:posOffset>
                </wp:positionV>
                <wp:extent cx="1571625" cy="447675"/>
                <wp:effectExtent l="19050" t="19050" r="47625" b="4762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44767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3C5F84" id="Rectangle 11" o:spid="_x0000_s1026" style="position:absolute;margin-left:0;margin-top:111.15pt;width:123.75pt;height:3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" filled="f" strokecolor="red" strokeweight="4.5pt"/>
            </w:pict>
          </mc:Fallback>
        </mc:AlternateContent>
      </w:r>
      <w:r w:rsidR="005C1CF4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EA25C9" wp14:editId="5FB84451">
                <wp:simplePos x="0" y="0"/>
                <wp:positionH relativeFrom="column">
                  <wp:posOffset>847725</wp:posOffset>
                </wp:positionH>
                <wp:positionV relativeFrom="paragraph">
                  <wp:posOffset>1905</wp:posOffset>
                </wp:positionV>
                <wp:extent cx="1219200" cy="447675"/>
                <wp:effectExtent l="19050" t="19050" r="38100" b="4762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44767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DA476D" id="Rectangle 9" o:spid="_x0000_s1026" style="position:absolute;margin-left:66.75pt;margin-top:.15pt;width:96pt;height:3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" filled="f" strokecolor="red" strokeweight="4.5pt"/>
            </w:pict>
          </mc:Fallback>
        </mc:AlternateContent>
      </w:r>
      <w:r w:rsidR="005C1CF4" w:rsidRPr="005C1CF4">
        <w:rPr>
          <w:noProof/>
          <w:sz w:val="24"/>
          <w:szCs w:val="24"/>
        </w:rPr>
        <w:drawing>
          <wp:inline distT="0" distB="0" distL="0" distR="0">
            <wp:extent cx="5943600" cy="2862775"/>
            <wp:effectExtent l="0" t="0" r="0" b="0"/>
            <wp:docPr id="10" name="Picture 10" descr="C:\Users\Gracey\Documents\ShareX\Screenshots\2019-10\chrome_UVlFnNfv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racey\Documents\ShareX\Screenshots\2019-10\chrome_UVlFnNfvG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992" w:rsidRDefault="00535992">
      <w:pPr>
        <w:rPr>
          <w:sz w:val="24"/>
          <w:szCs w:val="24"/>
        </w:rPr>
      </w:pPr>
    </w:p>
    <w:p w:rsidR="00257450" w:rsidRDefault="00535992">
      <w:pPr>
        <w:rPr>
          <w:sz w:val="24"/>
          <w:szCs w:val="24"/>
        </w:rPr>
      </w:pPr>
      <w:r>
        <w:rPr>
          <w:sz w:val="24"/>
          <w:szCs w:val="24"/>
        </w:rPr>
        <w:t>There is already a filter created called “Subjects</w:t>
      </w:r>
      <w:r w:rsidR="000F2E95">
        <w:rPr>
          <w:sz w:val="24"/>
          <w:szCs w:val="24"/>
        </w:rPr>
        <w:t>”, in order to edit it</w:t>
      </w:r>
      <w:r>
        <w:rPr>
          <w:sz w:val="24"/>
          <w:szCs w:val="24"/>
        </w:rPr>
        <w:t xml:space="preserve"> click the blue button to the right of the title that looks like a pencil. </w:t>
      </w:r>
    </w:p>
    <w:p w:rsidR="00535992" w:rsidRDefault="00535992">
      <w:pPr>
        <w:rPr>
          <w:sz w:val="24"/>
          <w:szCs w:val="24"/>
        </w:rPr>
      </w:pPr>
      <w:r>
        <w:rPr>
          <w:sz w:val="24"/>
          <w:szCs w:val="24"/>
        </w:rPr>
        <w:t>After clicking the blue pencil button, scroll down and under “Filter Options” you will see this:</w:t>
      </w:r>
    </w:p>
    <w:p w:rsidR="00535992" w:rsidRDefault="00535992">
      <w:pPr>
        <w:rPr>
          <w:sz w:val="24"/>
          <w:szCs w:val="24"/>
        </w:rPr>
      </w:pPr>
      <w:r w:rsidRPr="00535992">
        <w:rPr>
          <w:noProof/>
          <w:sz w:val="24"/>
          <w:szCs w:val="24"/>
        </w:rPr>
        <w:lastRenderedPageBreak/>
        <w:drawing>
          <wp:inline distT="0" distB="0" distL="0" distR="0">
            <wp:extent cx="5943600" cy="1962066"/>
            <wp:effectExtent l="0" t="0" r="0" b="635"/>
            <wp:docPr id="14" name="Picture 14" descr="C:\Users\Gracey\Documents\ShareX\Screenshots\2019-10\chrome_HuFM0uJqJ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racey\Documents\ShareX\Screenshots\2019-10\chrome_HuFM0uJqJ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2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E95" w:rsidRDefault="00535992">
      <w:pPr>
        <w:rPr>
          <w:sz w:val="24"/>
          <w:szCs w:val="24"/>
        </w:rPr>
      </w:pPr>
      <w:r>
        <w:rPr>
          <w:sz w:val="24"/>
          <w:szCs w:val="24"/>
        </w:rPr>
        <w:t>The left hand column is what patrons will see in the drop-down menu. The right-hand column is what we type in the “Subjects” box when we add data to our table. I have kept them the same in both for</w:t>
      </w:r>
      <w:r w:rsidR="000F2E95">
        <w:rPr>
          <w:sz w:val="24"/>
          <w:szCs w:val="24"/>
        </w:rPr>
        <w:t xml:space="preserve"> simplicities sake</w:t>
      </w:r>
      <w:r>
        <w:rPr>
          <w:sz w:val="24"/>
          <w:szCs w:val="24"/>
        </w:rPr>
        <w:t>.</w:t>
      </w:r>
    </w:p>
    <w:p w:rsidR="000A4CD7" w:rsidRDefault="000A4CD7">
      <w:pPr>
        <w:rPr>
          <w:sz w:val="24"/>
          <w:szCs w:val="24"/>
        </w:rPr>
      </w:pPr>
      <w:r>
        <w:rPr>
          <w:sz w:val="24"/>
          <w:szCs w:val="24"/>
        </w:rPr>
        <w:t xml:space="preserve">Technically we could make the “Filter Value” as silly as we like – it’s for our use, and the patrons never see it. </w:t>
      </w:r>
    </w:p>
    <w:p w:rsidR="00535992" w:rsidRDefault="000A4CD7">
      <w:pPr>
        <w:rPr>
          <w:sz w:val="24"/>
          <w:szCs w:val="24"/>
        </w:rPr>
      </w:pPr>
      <w:r>
        <w:rPr>
          <w:sz w:val="24"/>
          <w:szCs w:val="24"/>
        </w:rPr>
        <w:t>For example, i</w:t>
      </w:r>
      <w:r w:rsidR="00535992">
        <w:rPr>
          <w:sz w:val="24"/>
          <w:szCs w:val="24"/>
        </w:rPr>
        <w:t>f you would like to add a new subject, click the bright green button with a plus sign on the bottom right of the Filter Options.</w:t>
      </w:r>
    </w:p>
    <w:p w:rsidR="00535992" w:rsidRDefault="00535992">
      <w:pPr>
        <w:rPr>
          <w:sz w:val="24"/>
          <w:szCs w:val="24"/>
        </w:rPr>
      </w:pPr>
      <w:r>
        <w:rPr>
          <w:sz w:val="24"/>
          <w:szCs w:val="24"/>
        </w:rPr>
        <w:t xml:space="preserve">You will see a new, empty line appear on the bottom of the Filter Options. Keep in mind your “Filter Value” can be anything, but </w:t>
      </w:r>
      <w:r w:rsidR="000F2E95">
        <w:rPr>
          <w:sz w:val="24"/>
          <w:szCs w:val="24"/>
        </w:rPr>
        <w:t xml:space="preserve">for every new Finding Aid you add for that subject, </w:t>
      </w:r>
      <w:r>
        <w:rPr>
          <w:sz w:val="24"/>
          <w:szCs w:val="24"/>
        </w:rPr>
        <w:t>it must be consistent. For example, if I wanted to create a new</w:t>
      </w:r>
      <w:r w:rsidR="000A4CD7">
        <w:rPr>
          <w:sz w:val="24"/>
          <w:szCs w:val="24"/>
        </w:rPr>
        <w:t xml:space="preserve"> subject</w:t>
      </w:r>
      <w:r>
        <w:rPr>
          <w:sz w:val="24"/>
          <w:szCs w:val="24"/>
        </w:rPr>
        <w:t xml:space="preserve"> labelled “Flowers of New Jersey” I could do this: </w:t>
      </w:r>
      <w:r w:rsidRPr="00535992">
        <w:rPr>
          <w:noProof/>
          <w:sz w:val="24"/>
          <w:szCs w:val="24"/>
        </w:rPr>
        <w:drawing>
          <wp:inline distT="0" distB="0" distL="0" distR="0">
            <wp:extent cx="5943600" cy="874059"/>
            <wp:effectExtent l="0" t="0" r="0" b="2540"/>
            <wp:docPr id="17" name="Picture 17" descr="C:\Users\Gracey\Documents\ShareX\Screenshots\2019-10\chrome_WmxZuJ2yG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racey\Documents\ShareX\Screenshots\2019-10\chrome_WmxZuJ2yGa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74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992" w:rsidRDefault="00535992">
      <w:pPr>
        <w:rPr>
          <w:sz w:val="24"/>
          <w:szCs w:val="24"/>
        </w:rPr>
      </w:pPr>
      <w:r>
        <w:rPr>
          <w:sz w:val="24"/>
          <w:szCs w:val="24"/>
        </w:rPr>
        <w:t>Or this:</w:t>
      </w:r>
    </w:p>
    <w:p w:rsidR="00257450" w:rsidRDefault="00535992">
      <w:pPr>
        <w:rPr>
          <w:sz w:val="24"/>
          <w:szCs w:val="24"/>
        </w:rPr>
      </w:pPr>
      <w:r w:rsidRPr="00535992">
        <w:rPr>
          <w:noProof/>
          <w:sz w:val="24"/>
          <w:szCs w:val="24"/>
        </w:rPr>
        <w:drawing>
          <wp:inline distT="0" distB="0" distL="0" distR="0">
            <wp:extent cx="5943600" cy="973276"/>
            <wp:effectExtent l="0" t="0" r="0" b="0"/>
            <wp:docPr id="16" name="Picture 16" descr="C:\Users\Gracey\Documents\ShareX\Screenshots\2019-10\chrome_aSM8nJHxq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racey\Documents\ShareX\Screenshots\2019-10\chrome_aSM8nJHxqb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7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992" w:rsidRDefault="00535992">
      <w:pPr>
        <w:rPr>
          <w:sz w:val="24"/>
          <w:szCs w:val="24"/>
        </w:rPr>
      </w:pPr>
      <w:r>
        <w:rPr>
          <w:sz w:val="24"/>
          <w:szCs w:val="24"/>
        </w:rPr>
        <w:t>Or this:</w:t>
      </w:r>
    </w:p>
    <w:p w:rsidR="00535992" w:rsidRDefault="00535992">
      <w:pPr>
        <w:rPr>
          <w:sz w:val="24"/>
          <w:szCs w:val="24"/>
        </w:rPr>
      </w:pPr>
      <w:r w:rsidRPr="00535992">
        <w:rPr>
          <w:noProof/>
          <w:sz w:val="24"/>
          <w:szCs w:val="24"/>
        </w:rPr>
        <w:lastRenderedPageBreak/>
        <w:drawing>
          <wp:inline distT="0" distB="0" distL="0" distR="0">
            <wp:extent cx="5943600" cy="959252"/>
            <wp:effectExtent l="0" t="0" r="0" b="0"/>
            <wp:docPr id="18" name="Picture 18" descr="C:\Users\Gracey\Documents\ShareX\Screenshots\2019-10\chrome_VAIqgqAxI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racey\Documents\ShareX\Screenshots\2019-10\chrome_VAIqgqAxI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59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4CD7" w:rsidRDefault="000A4CD7" w:rsidP="00FC7537">
      <w:pPr>
        <w:rPr>
          <w:sz w:val="24"/>
          <w:szCs w:val="24"/>
        </w:rPr>
      </w:pPr>
      <w:r w:rsidRPr="000A4CD7">
        <w:rPr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4638675</wp:posOffset>
            </wp:positionH>
            <wp:positionV relativeFrom="paragraph">
              <wp:posOffset>582295</wp:posOffset>
            </wp:positionV>
            <wp:extent cx="1009650" cy="590550"/>
            <wp:effectExtent l="0" t="0" r="0" b="0"/>
            <wp:wrapSquare wrapText="bothSides"/>
            <wp:docPr id="22" name="Picture 22" descr="C:\Users\Gracey\Documents\ShareX\Screenshots\2019-10\chrome_4JBvSAc1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racey\Documents\ShareX\Screenshots\2019-10\chrome_4JBvSAc1WE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But If I do the final example that means that every time I add a Finding Aid to “Flowers of New Jersey” I have to remember that the Filter Value is a random claim about a dog I don’t own. Much easier to have it be related, and/or exactly the same.</w:t>
      </w:r>
    </w:p>
    <w:p w:rsidR="00FC7537" w:rsidRDefault="000A4CD7" w:rsidP="00FC7537">
      <w:pPr>
        <w:rPr>
          <w:sz w:val="24"/>
          <w:szCs w:val="24"/>
        </w:rPr>
      </w:pPr>
      <w:r>
        <w:rPr>
          <w:sz w:val="24"/>
          <w:szCs w:val="24"/>
        </w:rPr>
        <w:t xml:space="preserve">When you are satisfied with your new Label and its corresponding Filter Value, click the blue “Update” button in the bottom right corner. </w:t>
      </w:r>
    </w:p>
    <w:p w:rsidR="000A4CD7" w:rsidRDefault="000A4CD7" w:rsidP="00FC7537">
      <w:pPr>
        <w:rPr>
          <w:sz w:val="24"/>
          <w:szCs w:val="24"/>
        </w:rPr>
      </w:pPr>
      <w:r>
        <w:rPr>
          <w:sz w:val="24"/>
          <w:szCs w:val="24"/>
        </w:rPr>
        <w:t>Now that you have your new subject, you can add as many Finding Aids as you like using the appropriate “Filter Value”.</w:t>
      </w:r>
    </w:p>
    <w:p w:rsidR="0059288A" w:rsidRDefault="0059288A" w:rsidP="00FC7537">
      <w:pPr>
        <w:rPr>
          <w:sz w:val="24"/>
          <w:szCs w:val="24"/>
        </w:rPr>
      </w:pPr>
      <w:r>
        <w:rPr>
          <w:sz w:val="24"/>
          <w:szCs w:val="24"/>
        </w:rPr>
        <w:t xml:space="preserve">Once both your new filter and at least one new data entry using </w:t>
      </w:r>
      <w:proofErr w:type="gramStart"/>
      <w:r>
        <w:rPr>
          <w:sz w:val="24"/>
          <w:szCs w:val="24"/>
        </w:rPr>
        <w:t>it’s</w:t>
      </w:r>
      <w:proofErr w:type="gramEnd"/>
      <w:r>
        <w:rPr>
          <w:sz w:val="24"/>
          <w:szCs w:val="24"/>
        </w:rPr>
        <w:t xml:space="preserve"> Filter Value are added, you will be able to navigate to the Finding Aids page and see it in action:</w:t>
      </w:r>
    </w:p>
    <w:p w:rsidR="0059288A" w:rsidRDefault="0059288A" w:rsidP="00FC7537">
      <w:pPr>
        <w:rPr>
          <w:sz w:val="24"/>
          <w:szCs w:val="24"/>
        </w:rPr>
      </w:pPr>
      <w:r w:rsidRPr="0059288A">
        <w:rPr>
          <w:noProof/>
          <w:sz w:val="24"/>
          <w:szCs w:val="24"/>
        </w:rPr>
        <w:drawing>
          <wp:inline distT="0" distB="0" distL="0" distR="0">
            <wp:extent cx="5943600" cy="3209256"/>
            <wp:effectExtent l="0" t="0" r="0" b="0"/>
            <wp:docPr id="23" name="Picture 23" descr="C:\Users\Gracey\Documents\ShareX\Screenshots\2019-10\chrome_miBN0lfYp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racey\Documents\ShareX\Screenshots\2019-10\chrome_miBN0lfYpb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09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88A" w:rsidRDefault="0059288A" w:rsidP="00FC7537">
      <w:pPr>
        <w:rPr>
          <w:sz w:val="24"/>
          <w:szCs w:val="24"/>
        </w:rPr>
      </w:pPr>
    </w:p>
    <w:p w:rsidR="000A4CD7" w:rsidRDefault="0059288A" w:rsidP="00FC7537">
      <w:pPr>
        <w:rPr>
          <w:sz w:val="24"/>
          <w:szCs w:val="24"/>
        </w:rPr>
      </w:pPr>
      <w:r>
        <w:rPr>
          <w:sz w:val="24"/>
          <w:szCs w:val="24"/>
        </w:rPr>
        <w:t>Don’t worry, I’m about to delete the “Flowers of New Jersey” Subject. It won’t really be there. It was just an illusion (example).</w:t>
      </w:r>
    </w:p>
    <w:p w:rsidR="0059288A" w:rsidRDefault="0059288A" w:rsidP="00FC7537">
      <w:pPr>
        <w:rPr>
          <w:sz w:val="24"/>
          <w:szCs w:val="24"/>
        </w:rPr>
      </w:pPr>
      <w:bookmarkStart w:id="0" w:name="_GoBack"/>
      <w:bookmarkEnd w:id="0"/>
    </w:p>
    <w:p w:rsidR="000A4CD7" w:rsidRPr="00FC7537" w:rsidRDefault="000A4CD7" w:rsidP="00FC7537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0A4CD7" w:rsidRPr="00FC75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A14CE"/>
    <w:multiLevelType w:val="hybridMultilevel"/>
    <w:tmpl w:val="CDEEE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0045D2"/>
    <w:multiLevelType w:val="hybridMultilevel"/>
    <w:tmpl w:val="8BC6A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A5C"/>
    <w:rsid w:val="000030FF"/>
    <w:rsid w:val="000A4CD7"/>
    <w:rsid w:val="000F2E95"/>
    <w:rsid w:val="00257450"/>
    <w:rsid w:val="00535992"/>
    <w:rsid w:val="0059288A"/>
    <w:rsid w:val="005C1CF4"/>
    <w:rsid w:val="00985A5C"/>
    <w:rsid w:val="00FC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8CB33"/>
  <w15:chartTrackingRefBased/>
  <w15:docId w15:val="{860AF525-5F41-4335-8E70-77D820C4D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1C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2</cp:revision>
  <dcterms:created xsi:type="dcterms:W3CDTF">2019-10-01T19:21:00Z</dcterms:created>
  <dcterms:modified xsi:type="dcterms:W3CDTF">2019-10-01T20:37:00Z</dcterms:modified>
</cp:coreProperties>
</file>